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E9151D" w14:textId="2ACFEAF3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>DOCKET NO</w:t>
      </w:r>
      <w:r w:rsidR="004A399B">
        <w:rPr>
          <w:b/>
          <w:caps/>
        </w:rPr>
        <w:t>. 51156</w:t>
      </w:r>
    </w:p>
    <w:p w14:paraId="6FDBB9BF" w14:textId="77777777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32"/>
        <w:gridCol w:w="359"/>
        <w:gridCol w:w="4669"/>
      </w:tblGrid>
      <w:tr w:rsidR="008647EB" w:rsidRPr="008647EB" w14:paraId="7F6A40EB" w14:textId="77777777" w:rsidTr="004723A6">
        <w:tc>
          <w:tcPr>
            <w:tcW w:w="4428" w:type="dxa"/>
          </w:tcPr>
          <w:p w14:paraId="5B71C7C6" w14:textId="5ED45FAF" w:rsidR="008647EB" w:rsidRPr="008647EB" w:rsidRDefault="004A399B" w:rsidP="008647EB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 w:rsidRPr="004A399B">
              <w:rPr>
                <w:b/>
                <w:szCs w:val="20"/>
              </w:rPr>
              <w:t>COMPLAINT OF SHANEKA L BUSBY BAKER AGAINST THE VERANDA APARTMENTS AND DENTON PUBLIC FACILITY CORPORATION</w:t>
            </w:r>
          </w:p>
        </w:tc>
        <w:tc>
          <w:tcPr>
            <w:tcW w:w="360" w:type="dxa"/>
          </w:tcPr>
          <w:p w14:paraId="3709ECA5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12C83722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25F7C7E1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2DBBC2E1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51E8B4F1" w14:textId="70D420F1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</w:tc>
        <w:tc>
          <w:tcPr>
            <w:tcW w:w="4788" w:type="dxa"/>
          </w:tcPr>
          <w:p w14:paraId="67725FF5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29D8351D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667A5DB8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8647EB">
                  <w:rPr>
                    <w:b/>
                    <w:bCs/>
                    <w:caps/>
                    <w:szCs w:val="20"/>
                  </w:rPr>
                  <w:t>TEXAS</w:t>
                </w:r>
              </w:smartTag>
            </w:smartTag>
          </w:p>
        </w:tc>
      </w:tr>
    </w:tbl>
    <w:p w14:paraId="2A4978D9" w14:textId="77777777" w:rsidR="008647EB" w:rsidRPr="008647EB" w:rsidRDefault="008647EB" w:rsidP="008647EB">
      <w:pPr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6BE29E6C" w14:textId="540A930C" w:rsidR="0081391F" w:rsidRDefault="004A399B" w:rsidP="008647EB">
      <w:pPr>
        <w:spacing w:after="0" w:line="240" w:lineRule="auto"/>
        <w:ind w:firstLine="0"/>
        <w:jc w:val="center"/>
        <w:outlineLvl w:val="9"/>
        <w:rPr>
          <w:b/>
          <w:caps/>
          <w:sz w:val="28"/>
          <w:szCs w:val="20"/>
        </w:rPr>
      </w:pPr>
      <w:r w:rsidRPr="004A399B">
        <w:rPr>
          <w:b/>
          <w:caps/>
        </w:rPr>
        <w:t>COMMISSION STAFF’</w:t>
      </w:r>
      <w:r w:rsidR="00433B30">
        <w:rPr>
          <w:b/>
          <w:caps/>
        </w:rPr>
        <w:t>S</w:t>
      </w:r>
      <w:r w:rsidR="00024E71">
        <w:rPr>
          <w:b/>
          <w:caps/>
        </w:rPr>
        <w:t xml:space="preserve"> </w:t>
      </w:r>
      <w:r w:rsidRPr="004A399B">
        <w:rPr>
          <w:b/>
          <w:caps/>
        </w:rPr>
        <w:t>STATUS REPORT</w:t>
      </w:r>
      <w:r w:rsidR="00D8413D">
        <w:rPr>
          <w:b/>
          <w:caps/>
        </w:rPr>
        <w:t xml:space="preserve"> and Notice of Change of counsel</w:t>
      </w:r>
    </w:p>
    <w:p w14:paraId="2398998F" w14:textId="71573C7B" w:rsidR="00975082" w:rsidRDefault="00975082" w:rsidP="00975082">
      <w:pPr>
        <w:keepNext w:val="0"/>
        <w:spacing w:after="0"/>
        <w:ind w:firstLine="0"/>
        <w:contextualSpacing/>
        <w:outlineLvl w:val="9"/>
        <w:rPr>
          <w:b/>
          <w:szCs w:val="20"/>
        </w:rPr>
      </w:pPr>
    </w:p>
    <w:p w14:paraId="47AF741C" w14:textId="5902D540" w:rsidR="004A399B" w:rsidRPr="004A399B" w:rsidRDefault="004A399B" w:rsidP="004A399B">
      <w:pPr>
        <w:keepNext w:val="0"/>
        <w:spacing w:after="0"/>
        <w:contextualSpacing/>
        <w:outlineLvl w:val="9"/>
        <w:rPr>
          <w:bCs/>
          <w:szCs w:val="20"/>
        </w:rPr>
      </w:pPr>
      <w:r w:rsidRPr="004A399B">
        <w:rPr>
          <w:bCs/>
          <w:szCs w:val="20"/>
        </w:rPr>
        <w:t xml:space="preserve">On August 10, 2020, Shaneka L. Busby Baker (Ms. Baker) filed a formal complaint against the Veranda Apartments (The Veranda) and Denton Public Facility Corporation (DPFC) (collectively, parties) for charges regarding water service. </w:t>
      </w:r>
    </w:p>
    <w:p w14:paraId="31063209" w14:textId="7825AD57" w:rsidR="004A399B" w:rsidRPr="004A399B" w:rsidRDefault="004A399B" w:rsidP="004A399B">
      <w:pPr>
        <w:keepNext w:val="0"/>
        <w:spacing w:after="0"/>
        <w:contextualSpacing/>
        <w:outlineLvl w:val="9"/>
        <w:rPr>
          <w:bCs/>
          <w:szCs w:val="20"/>
        </w:rPr>
      </w:pPr>
      <w:r w:rsidRPr="004A399B">
        <w:rPr>
          <w:bCs/>
          <w:szCs w:val="20"/>
        </w:rPr>
        <w:t xml:space="preserve">On </w:t>
      </w:r>
      <w:r w:rsidR="00A716F5">
        <w:rPr>
          <w:bCs/>
          <w:szCs w:val="20"/>
        </w:rPr>
        <w:t>August 30</w:t>
      </w:r>
      <w:r w:rsidRPr="004A399B">
        <w:rPr>
          <w:bCs/>
          <w:szCs w:val="20"/>
        </w:rPr>
        <w:t>, 2021, the administrative law judge (ALJ) filed Order No. 1</w:t>
      </w:r>
      <w:r>
        <w:rPr>
          <w:bCs/>
          <w:szCs w:val="20"/>
        </w:rPr>
        <w:t>3</w:t>
      </w:r>
      <w:r w:rsidRPr="004A399B">
        <w:rPr>
          <w:bCs/>
          <w:szCs w:val="20"/>
        </w:rPr>
        <w:t xml:space="preserve">, establishing a deadline of </w:t>
      </w:r>
      <w:r>
        <w:rPr>
          <w:bCs/>
          <w:szCs w:val="20"/>
        </w:rPr>
        <w:t>September 9</w:t>
      </w:r>
      <w:r w:rsidRPr="004A399B">
        <w:rPr>
          <w:bCs/>
          <w:szCs w:val="20"/>
        </w:rPr>
        <w:t xml:space="preserve">, 2021 for Staff </w:t>
      </w:r>
      <w:r>
        <w:rPr>
          <w:bCs/>
          <w:szCs w:val="20"/>
        </w:rPr>
        <w:t xml:space="preserve">(Staff) </w:t>
      </w:r>
      <w:r w:rsidRPr="004A399B">
        <w:rPr>
          <w:bCs/>
          <w:szCs w:val="20"/>
        </w:rPr>
        <w:t>of the Public Utility Commission of Texas (</w:t>
      </w:r>
      <w:r>
        <w:rPr>
          <w:bCs/>
          <w:szCs w:val="20"/>
        </w:rPr>
        <w:t>Commission</w:t>
      </w:r>
      <w:r w:rsidRPr="004A399B">
        <w:rPr>
          <w:bCs/>
          <w:szCs w:val="20"/>
        </w:rPr>
        <w:t>) to file a status report on the settlement negotiations and propose a procedural schedule for further processing, if appropriate. Therefore, this pleading is timely filed.</w:t>
      </w:r>
    </w:p>
    <w:p w14:paraId="6C8C9F2E" w14:textId="2AD610DE" w:rsidR="00342F2A" w:rsidRPr="00342F2A" w:rsidRDefault="00342F2A" w:rsidP="00024E71">
      <w:pPr>
        <w:keepNext w:val="0"/>
        <w:spacing w:after="0"/>
        <w:ind w:firstLine="0"/>
        <w:contextualSpacing/>
        <w:outlineLvl w:val="9"/>
        <w:rPr>
          <w:bCs/>
          <w:szCs w:val="20"/>
        </w:rPr>
      </w:pPr>
    </w:p>
    <w:p w14:paraId="663A65C1" w14:textId="5CBBE904" w:rsidR="007C46D1" w:rsidRPr="00F14C83" w:rsidRDefault="004A399B" w:rsidP="007C46D1">
      <w:pPr>
        <w:keepNext w:val="0"/>
        <w:numPr>
          <w:ilvl w:val="0"/>
          <w:numId w:val="13"/>
        </w:numPr>
        <w:spacing w:after="0"/>
        <w:ind w:left="0" w:firstLine="0"/>
        <w:contextualSpacing/>
        <w:jc w:val="center"/>
        <w:outlineLvl w:val="9"/>
        <w:rPr>
          <w:b/>
          <w:szCs w:val="20"/>
        </w:rPr>
      </w:pPr>
      <w:r>
        <w:rPr>
          <w:b/>
          <w:szCs w:val="20"/>
        </w:rPr>
        <w:t>STATUS REPORT</w:t>
      </w:r>
    </w:p>
    <w:p w14:paraId="430B6468" w14:textId="149D06E2" w:rsidR="007C46D1" w:rsidRDefault="004A399B" w:rsidP="007C46D1">
      <w:pPr>
        <w:keepNext w:val="0"/>
        <w:autoSpaceDE w:val="0"/>
        <w:autoSpaceDN w:val="0"/>
        <w:adjustRightInd w:val="0"/>
        <w:spacing w:after="0"/>
        <w:outlineLvl w:val="9"/>
        <w:rPr>
          <w:szCs w:val="20"/>
        </w:rPr>
      </w:pPr>
      <w:r w:rsidRPr="004A399B">
        <w:rPr>
          <w:szCs w:val="20"/>
        </w:rPr>
        <w:t>As stated in Staff’s previous status reports, the parties have reached a settlement in principle.</w:t>
      </w:r>
      <w:r>
        <w:rPr>
          <w:szCs w:val="20"/>
        </w:rPr>
        <w:t xml:space="preserve"> </w:t>
      </w:r>
      <w:r w:rsidRPr="004A399B">
        <w:rPr>
          <w:szCs w:val="20"/>
        </w:rPr>
        <w:t>However, the parties continue to work towards the finalization of the documents and ledgers subject to the settlement agreement.</w:t>
      </w:r>
      <w:r>
        <w:rPr>
          <w:szCs w:val="20"/>
        </w:rPr>
        <w:t xml:space="preserve"> </w:t>
      </w:r>
      <w:r w:rsidRPr="004A399B">
        <w:rPr>
          <w:szCs w:val="20"/>
        </w:rPr>
        <w:t xml:space="preserve">Staff has conferred with Ms. Baker, who </w:t>
      </w:r>
      <w:r w:rsidR="00A716F5">
        <w:rPr>
          <w:szCs w:val="20"/>
        </w:rPr>
        <w:t xml:space="preserve">indicated </w:t>
      </w:r>
      <w:r>
        <w:rPr>
          <w:szCs w:val="20"/>
        </w:rPr>
        <w:t xml:space="preserve">additional concerns and requested </w:t>
      </w:r>
      <w:r w:rsidR="00A716F5">
        <w:rPr>
          <w:szCs w:val="20"/>
        </w:rPr>
        <w:t xml:space="preserve">further </w:t>
      </w:r>
      <w:r>
        <w:rPr>
          <w:szCs w:val="20"/>
        </w:rPr>
        <w:t>corrections to the most recent ledger that was provided. Staff has also conferred with The Veranda</w:t>
      </w:r>
      <w:r w:rsidR="003A37FF">
        <w:rPr>
          <w:szCs w:val="20"/>
        </w:rPr>
        <w:t>, wh</w:t>
      </w:r>
      <w:r w:rsidR="00E30EAD">
        <w:rPr>
          <w:szCs w:val="20"/>
        </w:rPr>
        <w:t>ich</w:t>
      </w:r>
      <w:r w:rsidR="003A37FF">
        <w:rPr>
          <w:szCs w:val="20"/>
        </w:rPr>
        <w:t xml:space="preserve"> </w:t>
      </w:r>
      <w:r w:rsidR="00A716F5">
        <w:rPr>
          <w:szCs w:val="20"/>
        </w:rPr>
        <w:t>indicated</w:t>
      </w:r>
      <w:r w:rsidR="003A37FF">
        <w:rPr>
          <w:szCs w:val="20"/>
        </w:rPr>
        <w:t xml:space="preserve"> </w:t>
      </w:r>
      <w:r w:rsidR="00E30EAD">
        <w:rPr>
          <w:szCs w:val="20"/>
        </w:rPr>
        <w:t xml:space="preserve">it </w:t>
      </w:r>
      <w:r w:rsidR="003A37FF">
        <w:rPr>
          <w:szCs w:val="20"/>
        </w:rPr>
        <w:t>need</w:t>
      </w:r>
      <w:r w:rsidR="00E30EAD">
        <w:rPr>
          <w:szCs w:val="20"/>
        </w:rPr>
        <w:t>s</w:t>
      </w:r>
      <w:r w:rsidR="003A37FF">
        <w:rPr>
          <w:szCs w:val="20"/>
        </w:rPr>
        <w:t xml:space="preserve"> </w:t>
      </w:r>
      <w:r w:rsidR="00A716F5">
        <w:rPr>
          <w:szCs w:val="20"/>
        </w:rPr>
        <w:t xml:space="preserve">additional </w:t>
      </w:r>
      <w:r w:rsidR="003A37FF">
        <w:rPr>
          <w:szCs w:val="20"/>
        </w:rPr>
        <w:t xml:space="preserve">time to internally discuss the remaining concerns and make final revisions to the ledger to satisfy all concerns. </w:t>
      </w:r>
      <w:r w:rsidRPr="004A399B">
        <w:rPr>
          <w:szCs w:val="20"/>
        </w:rPr>
        <w:t>Per the terms of the agreement, if all issues are satisfactorily addressed, Ms. Baker has agreed to withdraw the complaint in this case.</w:t>
      </w:r>
    </w:p>
    <w:p w14:paraId="6D319A5C" w14:textId="77777777" w:rsidR="00024E71" w:rsidRDefault="00024E71" w:rsidP="007C46D1">
      <w:pPr>
        <w:keepNext w:val="0"/>
        <w:autoSpaceDE w:val="0"/>
        <w:autoSpaceDN w:val="0"/>
        <w:adjustRightInd w:val="0"/>
        <w:spacing w:after="0"/>
        <w:outlineLvl w:val="9"/>
        <w:rPr>
          <w:szCs w:val="20"/>
        </w:rPr>
      </w:pPr>
    </w:p>
    <w:p w14:paraId="0FD1CC29" w14:textId="00E129BB" w:rsidR="00A716F5" w:rsidRDefault="00A716F5" w:rsidP="007C46D1">
      <w:pPr>
        <w:keepNext w:val="0"/>
        <w:numPr>
          <w:ilvl w:val="0"/>
          <w:numId w:val="13"/>
        </w:numPr>
        <w:spacing w:after="0"/>
        <w:ind w:left="0" w:firstLine="0"/>
        <w:contextualSpacing/>
        <w:jc w:val="center"/>
        <w:outlineLvl w:val="9"/>
        <w:rPr>
          <w:b/>
          <w:szCs w:val="20"/>
        </w:rPr>
      </w:pPr>
      <w:r>
        <w:rPr>
          <w:b/>
          <w:szCs w:val="20"/>
        </w:rPr>
        <w:t>PROPOSED PROCEDURAL SCHEDULE</w:t>
      </w:r>
    </w:p>
    <w:p w14:paraId="2A7CE75D" w14:textId="671DC4D2" w:rsidR="00024E71" w:rsidRDefault="00A716F5" w:rsidP="00A716F5">
      <w:pPr>
        <w:keepNext w:val="0"/>
        <w:spacing w:after="0"/>
        <w:outlineLvl w:val="9"/>
        <w:rPr>
          <w:bCs/>
        </w:rPr>
      </w:pPr>
      <w:r w:rsidRPr="00A716F5">
        <w:rPr>
          <w:bCs/>
        </w:rPr>
        <w:t xml:space="preserve">In light of the outstanding issues relating to the parties’ settlement of this matter, Staff proposes a deadline of October 1, 2021 for Staff to file a subsequent status report in order to allow </w:t>
      </w:r>
      <w:r w:rsidRPr="00A716F5">
        <w:rPr>
          <w:bCs/>
        </w:rPr>
        <w:lastRenderedPageBreak/>
        <w:t xml:space="preserve">the Veranda to address all remaining concerns to meet the terms of the settlement agreement and for Ms. Baker to </w:t>
      </w:r>
      <w:r w:rsidR="00342F2A">
        <w:rPr>
          <w:bCs/>
        </w:rPr>
        <w:t xml:space="preserve">either </w:t>
      </w:r>
      <w:r w:rsidRPr="00A716F5">
        <w:rPr>
          <w:bCs/>
        </w:rPr>
        <w:t>file a request to withdraw the complaint or</w:t>
      </w:r>
      <w:r w:rsidR="00342F2A">
        <w:rPr>
          <w:bCs/>
        </w:rPr>
        <w:t xml:space="preserve"> </w:t>
      </w:r>
      <w:r w:rsidRPr="00A716F5">
        <w:rPr>
          <w:bCs/>
        </w:rPr>
        <w:t>request</w:t>
      </w:r>
      <w:r w:rsidR="00342F2A">
        <w:rPr>
          <w:bCs/>
        </w:rPr>
        <w:t xml:space="preserve"> a</w:t>
      </w:r>
      <w:r w:rsidRPr="00A716F5">
        <w:rPr>
          <w:bCs/>
        </w:rPr>
        <w:t xml:space="preserve"> hearing in this matter if the parties cannot come to terms with the settlement agreement.</w:t>
      </w:r>
    </w:p>
    <w:p w14:paraId="42610B03" w14:textId="1FF05D04" w:rsidR="00E30EAD" w:rsidRDefault="00E30EAD" w:rsidP="00A716F5">
      <w:pPr>
        <w:keepNext w:val="0"/>
        <w:spacing w:after="0"/>
        <w:outlineLvl w:val="9"/>
        <w:rPr>
          <w:bCs/>
        </w:rPr>
      </w:pPr>
    </w:p>
    <w:p w14:paraId="54D72FD0" w14:textId="56ACD7EB" w:rsidR="00E30EAD" w:rsidRPr="00F14C83" w:rsidRDefault="00E30EAD" w:rsidP="00E30EAD">
      <w:pPr>
        <w:keepNext w:val="0"/>
        <w:numPr>
          <w:ilvl w:val="0"/>
          <w:numId w:val="13"/>
        </w:numPr>
        <w:spacing w:after="0"/>
        <w:ind w:left="0" w:firstLine="0"/>
        <w:contextualSpacing/>
        <w:jc w:val="center"/>
        <w:outlineLvl w:val="9"/>
        <w:rPr>
          <w:b/>
          <w:szCs w:val="20"/>
        </w:rPr>
      </w:pPr>
      <w:r>
        <w:rPr>
          <w:b/>
          <w:szCs w:val="20"/>
        </w:rPr>
        <w:t>NOTICE OF CHANGE OF COUNSEL</w:t>
      </w:r>
    </w:p>
    <w:p w14:paraId="5E52157A" w14:textId="5B846D02" w:rsidR="00E30EAD" w:rsidRPr="00024E71" w:rsidRDefault="00E30EAD" w:rsidP="00E30EAD">
      <w:pPr>
        <w:keepNext w:val="0"/>
        <w:spacing w:after="0"/>
        <w:outlineLvl w:val="9"/>
        <w:rPr>
          <w:bCs/>
        </w:rPr>
      </w:pPr>
      <w:r w:rsidRPr="00342F2A">
        <w:rPr>
          <w:bCs/>
          <w:szCs w:val="20"/>
        </w:rPr>
        <w:t xml:space="preserve">Scott Miles has replaced Justin C. Adkins as Staff’s attorney of record in this proceeding. Please direct all correspondence and communication to the undersigned attorney. </w:t>
      </w:r>
      <w:r w:rsidRPr="00A716F5">
        <w:rPr>
          <w:bCs/>
        </w:rPr>
        <w:t xml:space="preserve">  </w:t>
      </w:r>
    </w:p>
    <w:p w14:paraId="590A91D2" w14:textId="77777777" w:rsidR="00A716F5" w:rsidRPr="00A716F5" w:rsidRDefault="00A716F5" w:rsidP="00A716F5">
      <w:pPr>
        <w:keepNext w:val="0"/>
        <w:spacing w:after="0"/>
        <w:ind w:firstLine="0"/>
        <w:contextualSpacing/>
        <w:outlineLvl w:val="9"/>
        <w:rPr>
          <w:bCs/>
          <w:szCs w:val="20"/>
        </w:rPr>
      </w:pPr>
    </w:p>
    <w:p w14:paraId="2717C5DF" w14:textId="4BFBA410" w:rsidR="007C46D1" w:rsidRPr="00F14C83" w:rsidRDefault="007C46D1" w:rsidP="007C46D1">
      <w:pPr>
        <w:keepNext w:val="0"/>
        <w:numPr>
          <w:ilvl w:val="0"/>
          <w:numId w:val="13"/>
        </w:numPr>
        <w:spacing w:after="0"/>
        <w:ind w:left="0" w:firstLine="0"/>
        <w:contextualSpacing/>
        <w:jc w:val="center"/>
        <w:outlineLvl w:val="9"/>
        <w:rPr>
          <w:b/>
          <w:szCs w:val="20"/>
        </w:rPr>
      </w:pPr>
      <w:r w:rsidRPr="00F14C83">
        <w:rPr>
          <w:b/>
          <w:szCs w:val="20"/>
        </w:rPr>
        <w:t>CONCLUSION</w:t>
      </w:r>
    </w:p>
    <w:p w14:paraId="5B2B2514" w14:textId="3430063A" w:rsidR="00024E71" w:rsidRPr="00024E71" w:rsidRDefault="00A716F5" w:rsidP="00024E71">
      <w:pPr>
        <w:keepNext w:val="0"/>
        <w:spacing w:after="0"/>
        <w:outlineLvl w:val="9"/>
        <w:rPr>
          <w:bCs/>
        </w:rPr>
      </w:pPr>
      <w:r w:rsidRPr="00A716F5">
        <w:rPr>
          <w:bCs/>
        </w:rPr>
        <w:t>Staff respectfully requests</w:t>
      </w:r>
      <w:r>
        <w:rPr>
          <w:bCs/>
        </w:rPr>
        <w:t xml:space="preserve"> the entry</w:t>
      </w:r>
      <w:r w:rsidRPr="00A716F5">
        <w:rPr>
          <w:bCs/>
        </w:rPr>
        <w:t xml:space="preserve"> of an order setting a deadline of </w:t>
      </w:r>
      <w:r>
        <w:rPr>
          <w:bCs/>
        </w:rPr>
        <w:t>October 1</w:t>
      </w:r>
      <w:r w:rsidRPr="00A716F5">
        <w:rPr>
          <w:bCs/>
        </w:rPr>
        <w:t>, 2021 for Staff to file a subsequent status report.</w:t>
      </w:r>
      <w:r w:rsidR="00024E71">
        <w:rPr>
          <w:bCs/>
        </w:rPr>
        <w:t xml:space="preserve"> </w:t>
      </w:r>
    </w:p>
    <w:p w14:paraId="5CB7B7A8" w14:textId="77777777" w:rsidR="00A716F5" w:rsidRPr="008647EB" w:rsidRDefault="00A716F5" w:rsidP="00024E71">
      <w:pPr>
        <w:keepNext w:val="0"/>
        <w:spacing w:after="0"/>
        <w:ind w:firstLine="0"/>
        <w:outlineLvl w:val="9"/>
        <w:rPr>
          <w:bCs/>
        </w:rPr>
      </w:pPr>
    </w:p>
    <w:p w14:paraId="4B66EB50" w14:textId="316BB65D" w:rsidR="000612C6" w:rsidRPr="000612C6" w:rsidRDefault="000612C6" w:rsidP="000612C6">
      <w:pPr>
        <w:keepNext w:val="0"/>
        <w:autoSpaceDE w:val="0"/>
        <w:autoSpaceDN w:val="0"/>
        <w:adjustRightInd w:val="0"/>
        <w:spacing w:after="0"/>
        <w:ind w:firstLine="0"/>
        <w:outlineLvl w:val="9"/>
        <w:rPr>
          <w:szCs w:val="20"/>
        </w:rPr>
      </w:pPr>
      <w:r w:rsidRPr="000612C6">
        <w:rPr>
          <w:bCs/>
        </w:rPr>
        <w:t xml:space="preserve">Dated: </w:t>
      </w:r>
      <w:r w:rsidRPr="000612C6">
        <w:rPr>
          <w:bCs/>
        </w:rPr>
        <w:fldChar w:fldCharType="begin"/>
      </w:r>
      <w:r w:rsidRPr="000612C6">
        <w:rPr>
          <w:bCs/>
        </w:rPr>
        <w:instrText xml:space="preserve"> DATE \@ "MMMM d, yyyy" </w:instrText>
      </w:r>
      <w:r w:rsidRPr="000612C6">
        <w:rPr>
          <w:bCs/>
        </w:rPr>
        <w:fldChar w:fldCharType="separate"/>
      </w:r>
      <w:r w:rsidR="00531A19">
        <w:rPr>
          <w:bCs/>
          <w:noProof/>
        </w:rPr>
        <w:t>September 9, 2021</w:t>
      </w:r>
      <w:r w:rsidRPr="000612C6">
        <w:rPr>
          <w:bCs/>
        </w:rPr>
        <w:fldChar w:fldCharType="end"/>
      </w:r>
    </w:p>
    <w:p w14:paraId="465E2E55" w14:textId="77777777" w:rsidR="000612C6" w:rsidRPr="000612C6" w:rsidRDefault="000612C6" w:rsidP="000612C6">
      <w:pPr>
        <w:keepNext w:val="0"/>
        <w:spacing w:after="0"/>
        <w:ind w:firstLine="0"/>
        <w:outlineLvl w:val="9"/>
        <w:rPr>
          <w:bCs/>
        </w:rPr>
      </w:pPr>
    </w:p>
    <w:p w14:paraId="26245DA7" w14:textId="77777777" w:rsidR="000612C6" w:rsidRPr="000612C6" w:rsidRDefault="000612C6" w:rsidP="000612C6">
      <w:pPr>
        <w:keepNext w:val="0"/>
        <w:spacing w:after="0" w:line="480" w:lineRule="auto"/>
        <w:ind w:left="3600"/>
        <w:outlineLvl w:val="9"/>
      </w:pPr>
      <w:r w:rsidRPr="000612C6">
        <w:t>Respectfully submitted,</w:t>
      </w:r>
    </w:p>
    <w:p w14:paraId="5C29A349" w14:textId="77777777" w:rsidR="000612C6" w:rsidRPr="000612C6" w:rsidRDefault="000612C6" w:rsidP="000612C6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0612C6">
        <w:rPr>
          <w:b/>
        </w:rPr>
        <w:t xml:space="preserve">PUBLIC UTILITY COMMISSION OF TEXAS </w:t>
      </w:r>
    </w:p>
    <w:p w14:paraId="446A1CA2" w14:textId="77777777" w:rsidR="000612C6" w:rsidRPr="000612C6" w:rsidRDefault="000612C6" w:rsidP="000612C6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0612C6">
        <w:rPr>
          <w:b/>
        </w:rPr>
        <w:t>LEGAL DIVISION</w:t>
      </w:r>
    </w:p>
    <w:p w14:paraId="35D94905" w14:textId="77777777" w:rsidR="000612C6" w:rsidRPr="000612C6" w:rsidRDefault="000612C6" w:rsidP="000612C6">
      <w:pPr>
        <w:keepNext w:val="0"/>
        <w:spacing w:after="0" w:line="240" w:lineRule="auto"/>
        <w:ind w:firstLine="0"/>
        <w:outlineLvl w:val="9"/>
        <w:rPr>
          <w:szCs w:val="20"/>
        </w:rPr>
      </w:pPr>
    </w:p>
    <w:p w14:paraId="6BD31A4F" w14:textId="77777777" w:rsidR="000612C6" w:rsidRPr="000612C6" w:rsidRDefault="000612C6" w:rsidP="000612C6">
      <w:pPr>
        <w:keepNext w:val="0"/>
        <w:spacing w:after="0" w:line="240" w:lineRule="auto"/>
        <w:ind w:left="4320" w:firstLine="0"/>
        <w:outlineLvl w:val="9"/>
        <w:rPr>
          <w:rFonts w:eastAsia="Calibri"/>
          <w:szCs w:val="20"/>
        </w:rPr>
      </w:pPr>
      <w:r w:rsidRPr="000612C6">
        <w:rPr>
          <w:rFonts w:eastAsia="Calibri"/>
          <w:szCs w:val="20"/>
        </w:rPr>
        <w:t>Rachelle Nicolette Robles</w:t>
      </w:r>
    </w:p>
    <w:p w14:paraId="1CA52C35" w14:textId="77777777" w:rsidR="000612C6" w:rsidRPr="000612C6" w:rsidRDefault="000612C6" w:rsidP="000612C6">
      <w:pPr>
        <w:keepNext w:val="0"/>
        <w:spacing w:after="0" w:line="240" w:lineRule="auto"/>
        <w:ind w:firstLine="0"/>
        <w:outlineLvl w:val="9"/>
        <w:rPr>
          <w:szCs w:val="20"/>
        </w:rPr>
      </w:pP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  <w:t xml:space="preserve">Division Director </w:t>
      </w:r>
    </w:p>
    <w:p w14:paraId="079DA920" w14:textId="77777777" w:rsidR="000612C6" w:rsidRPr="000612C6" w:rsidRDefault="000612C6" w:rsidP="000612C6">
      <w:pPr>
        <w:spacing w:after="0" w:line="240" w:lineRule="auto"/>
        <w:ind w:left="4320" w:firstLine="0"/>
        <w:outlineLvl w:val="9"/>
        <w:rPr>
          <w:szCs w:val="20"/>
        </w:rPr>
      </w:pPr>
    </w:p>
    <w:p w14:paraId="466DE91F" w14:textId="77777777" w:rsidR="000612C6" w:rsidRPr="000612C6" w:rsidRDefault="000612C6" w:rsidP="000612C6">
      <w:pPr>
        <w:keepNext w:val="0"/>
        <w:spacing w:after="0" w:line="240" w:lineRule="auto"/>
        <w:ind w:firstLine="4320"/>
        <w:jc w:val="left"/>
        <w:outlineLvl w:val="9"/>
      </w:pPr>
      <w:r w:rsidRPr="000612C6">
        <w:t>Rustin Tawater</w:t>
      </w:r>
    </w:p>
    <w:p w14:paraId="01952275" w14:textId="77777777" w:rsidR="000612C6" w:rsidRPr="000612C6" w:rsidRDefault="000612C6" w:rsidP="000612C6">
      <w:pPr>
        <w:keepNext w:val="0"/>
        <w:spacing w:after="0" w:line="240" w:lineRule="auto"/>
        <w:ind w:firstLine="4320"/>
        <w:jc w:val="left"/>
        <w:outlineLvl w:val="9"/>
      </w:pPr>
      <w:r w:rsidRPr="000612C6">
        <w:t>Managing Attorney</w:t>
      </w:r>
    </w:p>
    <w:p w14:paraId="51578DF6" w14:textId="77777777" w:rsidR="000612C6" w:rsidRPr="000612C6" w:rsidRDefault="000612C6" w:rsidP="00A716F5">
      <w:pPr>
        <w:keepNext w:val="0"/>
        <w:spacing w:after="0" w:line="240" w:lineRule="auto"/>
        <w:ind w:firstLine="0"/>
        <w:jc w:val="left"/>
        <w:outlineLvl w:val="9"/>
      </w:pPr>
    </w:p>
    <w:p w14:paraId="26EDFDB2" w14:textId="77777777" w:rsidR="000612C6" w:rsidRP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</w:p>
    <w:p w14:paraId="132A671D" w14:textId="77777777" w:rsidR="000612C6" w:rsidRP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  <w:rPr>
          <w:u w:val="single"/>
        </w:rPr>
      </w:pPr>
      <w:r w:rsidRPr="000612C6">
        <w:rPr>
          <w:u w:val="single"/>
        </w:rPr>
        <w:t>/s/ Scott Miles</w:t>
      </w:r>
    </w:p>
    <w:p w14:paraId="5CC28805" w14:textId="77777777" w:rsidR="000612C6" w:rsidRP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Scott Miles</w:t>
      </w:r>
    </w:p>
    <w:p w14:paraId="2DE90268" w14:textId="77777777" w:rsidR="000612C6" w:rsidRP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State Bar No. 24098103</w:t>
      </w:r>
    </w:p>
    <w:p w14:paraId="5F0E1A69" w14:textId="77777777" w:rsidR="000612C6" w:rsidRP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1701 N. Congress Avenue</w:t>
      </w:r>
    </w:p>
    <w:p w14:paraId="3B1804B0" w14:textId="77777777" w:rsidR="000612C6" w:rsidRP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P.O. Box 13326</w:t>
      </w:r>
    </w:p>
    <w:p w14:paraId="2378A5E9" w14:textId="77777777" w:rsidR="000612C6" w:rsidRP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Austin, Texas 78711-3326</w:t>
      </w:r>
    </w:p>
    <w:p w14:paraId="6681AA8B" w14:textId="77777777" w:rsidR="000612C6" w:rsidRP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(512) 936-7228</w:t>
      </w:r>
    </w:p>
    <w:p w14:paraId="17787A9A" w14:textId="77777777" w:rsidR="000612C6" w:rsidRP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(512) 936-7268 (facsimile)</w:t>
      </w:r>
    </w:p>
    <w:p w14:paraId="45824D78" w14:textId="18878ABB" w:rsid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Scott.Miles@puc.texas.gov</w:t>
      </w:r>
    </w:p>
    <w:p w14:paraId="22A85762" w14:textId="77777777" w:rsidR="00A716F5" w:rsidRDefault="00A716F5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9"/>
        <w:rPr>
          <w:b/>
          <w:caps/>
        </w:rPr>
      </w:pPr>
    </w:p>
    <w:p w14:paraId="7988EACD" w14:textId="75EDBF43" w:rsidR="000612C6" w:rsidRPr="000612C6" w:rsidRDefault="000612C6" w:rsidP="00531A19">
      <w:pPr>
        <w:keepNext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9"/>
        <w:rPr>
          <w:b/>
          <w:caps/>
        </w:rPr>
      </w:pPr>
      <w:r w:rsidRPr="000612C6">
        <w:rPr>
          <w:b/>
          <w:caps/>
        </w:rPr>
        <w:lastRenderedPageBreak/>
        <w:t>DOCKET NO</w:t>
      </w:r>
      <w:r w:rsidR="004A399B">
        <w:rPr>
          <w:b/>
          <w:caps/>
        </w:rPr>
        <w:t>. 51156</w:t>
      </w:r>
    </w:p>
    <w:p w14:paraId="14A4B5CF" w14:textId="77777777" w:rsidR="000612C6" w:rsidRPr="000612C6" w:rsidRDefault="000612C6" w:rsidP="000612C6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0DDF7914" w14:textId="77777777" w:rsidR="000612C6" w:rsidRPr="000612C6" w:rsidRDefault="000612C6" w:rsidP="000612C6">
      <w:pPr>
        <w:spacing w:after="0"/>
        <w:ind w:firstLine="0"/>
        <w:jc w:val="center"/>
        <w:outlineLvl w:val="9"/>
        <w:rPr>
          <w:b/>
        </w:rPr>
      </w:pPr>
      <w:r w:rsidRPr="000612C6">
        <w:rPr>
          <w:b/>
        </w:rPr>
        <w:t>CERTIFICATE OF SERVICE</w:t>
      </w:r>
    </w:p>
    <w:p w14:paraId="5134B48E" w14:textId="0C3FD8B8" w:rsidR="000612C6" w:rsidRPr="000612C6" w:rsidRDefault="000612C6" w:rsidP="000612C6">
      <w:pPr>
        <w:overflowPunct w:val="0"/>
        <w:autoSpaceDE w:val="0"/>
        <w:autoSpaceDN w:val="0"/>
        <w:adjustRightInd w:val="0"/>
        <w:spacing w:after="0"/>
        <w:textAlignment w:val="baseline"/>
        <w:outlineLvl w:val="9"/>
        <w:rPr>
          <w:color w:val="0D0D0D"/>
        </w:rPr>
      </w:pPr>
      <w:r w:rsidRPr="000612C6">
        <w:t>I</w:t>
      </w:r>
      <w:r w:rsidRPr="000612C6">
        <w:rPr>
          <w:color w:val="0D0D0D"/>
        </w:rPr>
        <w:t xml:space="preserve"> certify that, unless otherwise ordered by the presiding officer, notice of the filing of this document was provided to all parties of record via electronic mail on</w:t>
      </w:r>
      <w:r w:rsidRPr="000612C6">
        <w:t xml:space="preserve"> </w:t>
      </w:r>
      <w:r w:rsidRPr="000612C6">
        <w:fldChar w:fldCharType="begin"/>
      </w:r>
      <w:r w:rsidRPr="000612C6">
        <w:instrText xml:space="preserve"> DATE \@ "MMMM d, yyyy" </w:instrText>
      </w:r>
      <w:r w:rsidRPr="000612C6">
        <w:fldChar w:fldCharType="separate"/>
      </w:r>
      <w:r w:rsidR="00531A19">
        <w:rPr>
          <w:noProof/>
        </w:rPr>
        <w:t>September 9, 2021</w:t>
      </w:r>
      <w:r w:rsidRPr="000612C6">
        <w:fldChar w:fldCharType="end"/>
      </w:r>
      <w:r w:rsidRPr="000612C6">
        <w:rPr>
          <w:color w:val="0D0D0D"/>
        </w:rPr>
        <w:t>, in accordance with the Order Suspending Rules, issued in Project No. 50664.</w:t>
      </w:r>
    </w:p>
    <w:p w14:paraId="6DFF7F94" w14:textId="77777777" w:rsidR="000612C6" w:rsidRPr="000612C6" w:rsidRDefault="000612C6" w:rsidP="000612C6">
      <w:pPr>
        <w:spacing w:after="0"/>
        <w:outlineLvl w:val="9"/>
      </w:pPr>
    </w:p>
    <w:p w14:paraId="7DCE425A" w14:textId="77777777" w:rsidR="000612C6" w:rsidRPr="000612C6" w:rsidRDefault="000612C6" w:rsidP="000612C6">
      <w:pPr>
        <w:spacing w:after="0" w:line="240" w:lineRule="auto"/>
        <w:ind w:left="3600"/>
        <w:outlineLvl w:val="9"/>
        <w:rPr>
          <w:u w:val="single"/>
        </w:rPr>
      </w:pPr>
      <w:r w:rsidRPr="000612C6">
        <w:rPr>
          <w:u w:val="single"/>
        </w:rPr>
        <w:t>/s/ Scott Miles</w:t>
      </w:r>
    </w:p>
    <w:p w14:paraId="6CD484FB" w14:textId="77777777" w:rsidR="000612C6" w:rsidRPr="000612C6" w:rsidRDefault="000612C6" w:rsidP="000612C6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0612C6">
        <w:rPr>
          <w:color w:val="000000"/>
          <w:szCs w:val="20"/>
        </w:rPr>
        <w:t>Scott Miles</w:t>
      </w:r>
    </w:p>
    <w:p w14:paraId="79229E42" w14:textId="77777777" w:rsidR="008647EB" w:rsidRPr="008647EB" w:rsidRDefault="008647EB" w:rsidP="000612C6">
      <w:pPr>
        <w:keepNext w:val="0"/>
        <w:spacing w:after="0"/>
        <w:ind w:firstLine="0"/>
        <w:outlineLvl w:val="9"/>
        <w:rPr>
          <w:szCs w:val="20"/>
        </w:rPr>
      </w:pPr>
    </w:p>
    <w:sectPr w:rsidR="008647EB" w:rsidRPr="008647EB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7D54F3" w14:textId="77777777" w:rsidR="00920686" w:rsidRDefault="00920686" w:rsidP="008016FB">
      <w:r>
        <w:separator/>
      </w:r>
    </w:p>
    <w:p w14:paraId="1B30B1A4" w14:textId="77777777" w:rsidR="00920686" w:rsidRDefault="00920686" w:rsidP="008016FB"/>
    <w:p w14:paraId="361B9F5E" w14:textId="77777777" w:rsidR="00920686" w:rsidRDefault="00920686" w:rsidP="008016FB"/>
  </w:endnote>
  <w:endnote w:type="continuationSeparator" w:id="0">
    <w:p w14:paraId="75C4975A" w14:textId="77777777" w:rsidR="00920686" w:rsidRDefault="00920686" w:rsidP="008016FB">
      <w:r>
        <w:continuationSeparator/>
      </w:r>
    </w:p>
    <w:p w14:paraId="11EF5E7F" w14:textId="77777777" w:rsidR="00920686" w:rsidRDefault="00920686" w:rsidP="008016FB"/>
    <w:p w14:paraId="2708D8EC" w14:textId="77777777" w:rsidR="00920686" w:rsidRDefault="00920686" w:rsidP="008016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999ED3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6EF425" w14:textId="77777777" w:rsidR="00071BFA" w:rsidRDefault="00071BFA" w:rsidP="008016FB">
    <w:pPr>
      <w:pStyle w:val="Footer"/>
    </w:pPr>
  </w:p>
  <w:p w14:paraId="4A991412" w14:textId="77777777" w:rsidR="00071BFA" w:rsidRDefault="00071BFA" w:rsidP="008016FB"/>
  <w:p w14:paraId="6DA3CE34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AFC748" w14:textId="77777777" w:rsidR="00071BFA" w:rsidRDefault="00071BFA" w:rsidP="008016FB">
    <w:pPr>
      <w:pStyle w:val="Footer"/>
      <w:rPr>
        <w:rStyle w:val="PageNumber"/>
      </w:rPr>
    </w:pPr>
  </w:p>
  <w:p w14:paraId="617CDF7C" w14:textId="77777777" w:rsidR="00071BFA" w:rsidRDefault="00071BFA" w:rsidP="008016FB">
    <w:pPr>
      <w:pStyle w:val="Footer"/>
      <w:rPr>
        <w:rStyle w:val="PageNumber"/>
      </w:rPr>
    </w:pPr>
  </w:p>
  <w:p w14:paraId="0E967915" w14:textId="77777777" w:rsidR="00071BFA" w:rsidRDefault="00071BFA" w:rsidP="008016FB">
    <w:pPr>
      <w:pStyle w:val="Footer"/>
    </w:pPr>
  </w:p>
  <w:p w14:paraId="3DAFD6B9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1E4024" w14:textId="77777777" w:rsidR="00920686" w:rsidRDefault="00920686" w:rsidP="009A0168">
      <w:pPr>
        <w:spacing w:after="0" w:line="240" w:lineRule="auto"/>
        <w:ind w:firstLine="0"/>
      </w:pPr>
      <w:r>
        <w:separator/>
      </w:r>
    </w:p>
  </w:footnote>
  <w:footnote w:type="continuationSeparator" w:id="0">
    <w:p w14:paraId="0FDA3384" w14:textId="77777777" w:rsidR="00920686" w:rsidRDefault="00920686" w:rsidP="008016FB">
      <w:r>
        <w:continuationSeparator/>
      </w:r>
    </w:p>
    <w:p w14:paraId="40F70D38" w14:textId="77777777" w:rsidR="00920686" w:rsidRDefault="00920686" w:rsidP="008016FB"/>
    <w:p w14:paraId="60C2F502" w14:textId="77777777" w:rsidR="00920686" w:rsidRDefault="00920686" w:rsidP="008016F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0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2"/>
  </w:num>
  <w:num w:numId="3">
    <w:abstractNumId w:val="4"/>
  </w:num>
  <w:num w:numId="4">
    <w:abstractNumId w:val="2"/>
  </w:num>
  <w:num w:numId="5">
    <w:abstractNumId w:val="11"/>
  </w:num>
  <w:num w:numId="6">
    <w:abstractNumId w:val="10"/>
  </w:num>
  <w:num w:numId="7">
    <w:abstractNumId w:val="5"/>
  </w:num>
  <w:num w:numId="8">
    <w:abstractNumId w:val="6"/>
  </w:num>
  <w:num w:numId="9">
    <w:abstractNumId w:val="8"/>
  </w:num>
  <w:num w:numId="10">
    <w:abstractNumId w:val="9"/>
  </w:num>
  <w:num w:numId="11">
    <w:abstractNumId w:val="3"/>
  </w:num>
  <w:num w:numId="12">
    <w:abstractNumId w:val="7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107F"/>
    <w:rsid w:val="000038EE"/>
    <w:rsid w:val="00003FE4"/>
    <w:rsid w:val="00006869"/>
    <w:rsid w:val="00012779"/>
    <w:rsid w:val="000134BB"/>
    <w:rsid w:val="00015160"/>
    <w:rsid w:val="00015C32"/>
    <w:rsid w:val="000233F8"/>
    <w:rsid w:val="00024E71"/>
    <w:rsid w:val="000357D5"/>
    <w:rsid w:val="00050EC3"/>
    <w:rsid w:val="000612C6"/>
    <w:rsid w:val="000621BB"/>
    <w:rsid w:val="00071BFA"/>
    <w:rsid w:val="00072FE5"/>
    <w:rsid w:val="000767DB"/>
    <w:rsid w:val="000857EC"/>
    <w:rsid w:val="00092B02"/>
    <w:rsid w:val="0009361B"/>
    <w:rsid w:val="0009426E"/>
    <w:rsid w:val="00094D6D"/>
    <w:rsid w:val="00097E25"/>
    <w:rsid w:val="000A5159"/>
    <w:rsid w:val="000B10C9"/>
    <w:rsid w:val="000B163B"/>
    <w:rsid w:val="000B1812"/>
    <w:rsid w:val="000B5F1B"/>
    <w:rsid w:val="000C4031"/>
    <w:rsid w:val="000C6AF9"/>
    <w:rsid w:val="000D3CDD"/>
    <w:rsid w:val="000D5F63"/>
    <w:rsid w:val="000E26FE"/>
    <w:rsid w:val="000E3C06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937"/>
    <w:rsid w:val="00132C88"/>
    <w:rsid w:val="001347B7"/>
    <w:rsid w:val="001370E3"/>
    <w:rsid w:val="00140FCF"/>
    <w:rsid w:val="00143BAC"/>
    <w:rsid w:val="00143DBB"/>
    <w:rsid w:val="00147053"/>
    <w:rsid w:val="00151409"/>
    <w:rsid w:val="00152E43"/>
    <w:rsid w:val="00160B90"/>
    <w:rsid w:val="00162210"/>
    <w:rsid w:val="00166EF5"/>
    <w:rsid w:val="0016707F"/>
    <w:rsid w:val="00167865"/>
    <w:rsid w:val="00167B9A"/>
    <w:rsid w:val="00170C23"/>
    <w:rsid w:val="00170CA0"/>
    <w:rsid w:val="001711C0"/>
    <w:rsid w:val="0017189F"/>
    <w:rsid w:val="0017204A"/>
    <w:rsid w:val="00172793"/>
    <w:rsid w:val="00176D68"/>
    <w:rsid w:val="00197531"/>
    <w:rsid w:val="001A2AB5"/>
    <w:rsid w:val="001A2D16"/>
    <w:rsid w:val="001A7DBE"/>
    <w:rsid w:val="001B0D9A"/>
    <w:rsid w:val="001B322F"/>
    <w:rsid w:val="001B5377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2E09"/>
    <w:rsid w:val="002046DB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59FD"/>
    <w:rsid w:val="00296BA8"/>
    <w:rsid w:val="002A1898"/>
    <w:rsid w:val="002A4485"/>
    <w:rsid w:val="002A4C69"/>
    <w:rsid w:val="002C263C"/>
    <w:rsid w:val="002C4C90"/>
    <w:rsid w:val="002C4C99"/>
    <w:rsid w:val="002C5D86"/>
    <w:rsid w:val="002D170C"/>
    <w:rsid w:val="002D3A76"/>
    <w:rsid w:val="002D47AF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32458"/>
    <w:rsid w:val="003346A4"/>
    <w:rsid w:val="00336ACF"/>
    <w:rsid w:val="00341854"/>
    <w:rsid w:val="00342F2A"/>
    <w:rsid w:val="003455B0"/>
    <w:rsid w:val="00357C92"/>
    <w:rsid w:val="003602F6"/>
    <w:rsid w:val="00360A0C"/>
    <w:rsid w:val="00364EB2"/>
    <w:rsid w:val="00374091"/>
    <w:rsid w:val="003744AE"/>
    <w:rsid w:val="00375F64"/>
    <w:rsid w:val="00384670"/>
    <w:rsid w:val="00384BB8"/>
    <w:rsid w:val="0038566A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37FF"/>
    <w:rsid w:val="003A53E1"/>
    <w:rsid w:val="003B3790"/>
    <w:rsid w:val="003B6280"/>
    <w:rsid w:val="003B7656"/>
    <w:rsid w:val="003C0C4B"/>
    <w:rsid w:val="003C0E04"/>
    <w:rsid w:val="003C6393"/>
    <w:rsid w:val="003D152A"/>
    <w:rsid w:val="003D1D6C"/>
    <w:rsid w:val="003E0C9E"/>
    <w:rsid w:val="003E1AA5"/>
    <w:rsid w:val="003E7A59"/>
    <w:rsid w:val="003F2F01"/>
    <w:rsid w:val="003F72A0"/>
    <w:rsid w:val="00403B88"/>
    <w:rsid w:val="00404493"/>
    <w:rsid w:val="0041248F"/>
    <w:rsid w:val="00416F00"/>
    <w:rsid w:val="00422A05"/>
    <w:rsid w:val="00423664"/>
    <w:rsid w:val="004259C2"/>
    <w:rsid w:val="00431A63"/>
    <w:rsid w:val="00433B30"/>
    <w:rsid w:val="00434247"/>
    <w:rsid w:val="00435C56"/>
    <w:rsid w:val="00437F13"/>
    <w:rsid w:val="00444FEA"/>
    <w:rsid w:val="004478B0"/>
    <w:rsid w:val="00450C29"/>
    <w:rsid w:val="00451ADC"/>
    <w:rsid w:val="00452385"/>
    <w:rsid w:val="004540A3"/>
    <w:rsid w:val="004540CD"/>
    <w:rsid w:val="00464A13"/>
    <w:rsid w:val="004668FF"/>
    <w:rsid w:val="00466FD6"/>
    <w:rsid w:val="004723A6"/>
    <w:rsid w:val="00472755"/>
    <w:rsid w:val="00473325"/>
    <w:rsid w:val="00483D52"/>
    <w:rsid w:val="00485D02"/>
    <w:rsid w:val="00485D9D"/>
    <w:rsid w:val="00486951"/>
    <w:rsid w:val="00490341"/>
    <w:rsid w:val="00490A9A"/>
    <w:rsid w:val="00492C92"/>
    <w:rsid w:val="004933EC"/>
    <w:rsid w:val="004964B1"/>
    <w:rsid w:val="004A25AE"/>
    <w:rsid w:val="004A399B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44EC"/>
    <w:rsid w:val="00517C97"/>
    <w:rsid w:val="00531A19"/>
    <w:rsid w:val="00535DF6"/>
    <w:rsid w:val="0054012D"/>
    <w:rsid w:val="005528A6"/>
    <w:rsid w:val="00553BD2"/>
    <w:rsid w:val="005544CE"/>
    <w:rsid w:val="00555E35"/>
    <w:rsid w:val="005617AE"/>
    <w:rsid w:val="0057620A"/>
    <w:rsid w:val="0058609F"/>
    <w:rsid w:val="00587716"/>
    <w:rsid w:val="0059197A"/>
    <w:rsid w:val="00592146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09A"/>
    <w:rsid w:val="005D0E47"/>
    <w:rsid w:val="005E2C48"/>
    <w:rsid w:val="005E77DC"/>
    <w:rsid w:val="005F073C"/>
    <w:rsid w:val="005F09CB"/>
    <w:rsid w:val="005F1497"/>
    <w:rsid w:val="005F3965"/>
    <w:rsid w:val="005F4F7A"/>
    <w:rsid w:val="006017D7"/>
    <w:rsid w:val="0060359F"/>
    <w:rsid w:val="00607377"/>
    <w:rsid w:val="006102D3"/>
    <w:rsid w:val="006105A0"/>
    <w:rsid w:val="00610FF8"/>
    <w:rsid w:val="00611C22"/>
    <w:rsid w:val="00612E0D"/>
    <w:rsid w:val="00615565"/>
    <w:rsid w:val="006159E0"/>
    <w:rsid w:val="0061677C"/>
    <w:rsid w:val="00621AF5"/>
    <w:rsid w:val="00633065"/>
    <w:rsid w:val="00636A1C"/>
    <w:rsid w:val="00641C47"/>
    <w:rsid w:val="0064292A"/>
    <w:rsid w:val="006470FE"/>
    <w:rsid w:val="00650A71"/>
    <w:rsid w:val="00652846"/>
    <w:rsid w:val="0065559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92AD3"/>
    <w:rsid w:val="006954A8"/>
    <w:rsid w:val="006964B5"/>
    <w:rsid w:val="006976FD"/>
    <w:rsid w:val="006A105D"/>
    <w:rsid w:val="006A6EC4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56B01"/>
    <w:rsid w:val="007636DB"/>
    <w:rsid w:val="00765020"/>
    <w:rsid w:val="00766674"/>
    <w:rsid w:val="00770433"/>
    <w:rsid w:val="007717F6"/>
    <w:rsid w:val="007726C7"/>
    <w:rsid w:val="007805C5"/>
    <w:rsid w:val="00785B05"/>
    <w:rsid w:val="00791658"/>
    <w:rsid w:val="00796B07"/>
    <w:rsid w:val="007972AD"/>
    <w:rsid w:val="007A2C16"/>
    <w:rsid w:val="007A38A3"/>
    <w:rsid w:val="007A5F84"/>
    <w:rsid w:val="007B1473"/>
    <w:rsid w:val="007B5AE9"/>
    <w:rsid w:val="007B7FB8"/>
    <w:rsid w:val="007C074A"/>
    <w:rsid w:val="007C26C6"/>
    <w:rsid w:val="007C46D1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133D"/>
    <w:rsid w:val="008016FB"/>
    <w:rsid w:val="00805FB2"/>
    <w:rsid w:val="0081391F"/>
    <w:rsid w:val="00813959"/>
    <w:rsid w:val="008146C8"/>
    <w:rsid w:val="00820EE7"/>
    <w:rsid w:val="00827E46"/>
    <w:rsid w:val="00854779"/>
    <w:rsid w:val="00854EC6"/>
    <w:rsid w:val="00855A5A"/>
    <w:rsid w:val="008647EB"/>
    <w:rsid w:val="008720C0"/>
    <w:rsid w:val="00873122"/>
    <w:rsid w:val="0088061E"/>
    <w:rsid w:val="008814ED"/>
    <w:rsid w:val="00885CD1"/>
    <w:rsid w:val="00890C04"/>
    <w:rsid w:val="008915EB"/>
    <w:rsid w:val="008947F4"/>
    <w:rsid w:val="008A0CD3"/>
    <w:rsid w:val="008B0CAF"/>
    <w:rsid w:val="008B5086"/>
    <w:rsid w:val="008C02BF"/>
    <w:rsid w:val="008C1C2C"/>
    <w:rsid w:val="008C3A37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903852"/>
    <w:rsid w:val="0090586A"/>
    <w:rsid w:val="00906C49"/>
    <w:rsid w:val="00911CA1"/>
    <w:rsid w:val="0091771E"/>
    <w:rsid w:val="00920686"/>
    <w:rsid w:val="00925917"/>
    <w:rsid w:val="00930B8D"/>
    <w:rsid w:val="009310C1"/>
    <w:rsid w:val="00932E23"/>
    <w:rsid w:val="00933F91"/>
    <w:rsid w:val="00936A79"/>
    <w:rsid w:val="00940316"/>
    <w:rsid w:val="009410CB"/>
    <w:rsid w:val="00944CF8"/>
    <w:rsid w:val="00953708"/>
    <w:rsid w:val="00953B7B"/>
    <w:rsid w:val="00960045"/>
    <w:rsid w:val="00960F8F"/>
    <w:rsid w:val="00965618"/>
    <w:rsid w:val="00971254"/>
    <w:rsid w:val="009737FD"/>
    <w:rsid w:val="009741CA"/>
    <w:rsid w:val="00975082"/>
    <w:rsid w:val="00975123"/>
    <w:rsid w:val="00975A43"/>
    <w:rsid w:val="00986D21"/>
    <w:rsid w:val="00991476"/>
    <w:rsid w:val="00996951"/>
    <w:rsid w:val="009A016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324E"/>
    <w:rsid w:val="009E3A90"/>
    <w:rsid w:val="009E4865"/>
    <w:rsid w:val="009E53B8"/>
    <w:rsid w:val="009E68FE"/>
    <w:rsid w:val="009F3C45"/>
    <w:rsid w:val="009F4CE6"/>
    <w:rsid w:val="009F6C74"/>
    <w:rsid w:val="00A00CD6"/>
    <w:rsid w:val="00A1058B"/>
    <w:rsid w:val="00A14364"/>
    <w:rsid w:val="00A1461F"/>
    <w:rsid w:val="00A1685B"/>
    <w:rsid w:val="00A20D13"/>
    <w:rsid w:val="00A21281"/>
    <w:rsid w:val="00A22264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62EA"/>
    <w:rsid w:val="00A52F5B"/>
    <w:rsid w:val="00A603FA"/>
    <w:rsid w:val="00A702F0"/>
    <w:rsid w:val="00A70979"/>
    <w:rsid w:val="00A714E3"/>
    <w:rsid w:val="00A716F5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054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4408"/>
    <w:rsid w:val="00B34890"/>
    <w:rsid w:val="00B435B5"/>
    <w:rsid w:val="00B43A8C"/>
    <w:rsid w:val="00B510F6"/>
    <w:rsid w:val="00B564B1"/>
    <w:rsid w:val="00B564B6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4198"/>
    <w:rsid w:val="00BA684F"/>
    <w:rsid w:val="00BA7ABA"/>
    <w:rsid w:val="00BB0FE8"/>
    <w:rsid w:val="00BC010F"/>
    <w:rsid w:val="00BC4E5F"/>
    <w:rsid w:val="00BC587A"/>
    <w:rsid w:val="00BD1CEC"/>
    <w:rsid w:val="00BD2203"/>
    <w:rsid w:val="00BD3D7A"/>
    <w:rsid w:val="00BE0033"/>
    <w:rsid w:val="00BE64B8"/>
    <w:rsid w:val="00BE6646"/>
    <w:rsid w:val="00BE67F2"/>
    <w:rsid w:val="00BF2EAA"/>
    <w:rsid w:val="00BF63C1"/>
    <w:rsid w:val="00BF68C9"/>
    <w:rsid w:val="00C10544"/>
    <w:rsid w:val="00C121C7"/>
    <w:rsid w:val="00C21A50"/>
    <w:rsid w:val="00C22363"/>
    <w:rsid w:val="00C22C9C"/>
    <w:rsid w:val="00C22F7D"/>
    <w:rsid w:val="00C23AFC"/>
    <w:rsid w:val="00C23DA4"/>
    <w:rsid w:val="00C25FEB"/>
    <w:rsid w:val="00C34BFD"/>
    <w:rsid w:val="00C37576"/>
    <w:rsid w:val="00C403CD"/>
    <w:rsid w:val="00C417D0"/>
    <w:rsid w:val="00C42950"/>
    <w:rsid w:val="00C442AE"/>
    <w:rsid w:val="00C472A2"/>
    <w:rsid w:val="00C541E5"/>
    <w:rsid w:val="00C55671"/>
    <w:rsid w:val="00C603C3"/>
    <w:rsid w:val="00C61F66"/>
    <w:rsid w:val="00C64532"/>
    <w:rsid w:val="00C7196E"/>
    <w:rsid w:val="00C73E7A"/>
    <w:rsid w:val="00C76D48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11758"/>
    <w:rsid w:val="00D12BA5"/>
    <w:rsid w:val="00D14F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413D"/>
    <w:rsid w:val="00D8505F"/>
    <w:rsid w:val="00D863E0"/>
    <w:rsid w:val="00D866E0"/>
    <w:rsid w:val="00D867B1"/>
    <w:rsid w:val="00D86CB2"/>
    <w:rsid w:val="00D91433"/>
    <w:rsid w:val="00D93340"/>
    <w:rsid w:val="00D96EA9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D024A"/>
    <w:rsid w:val="00DD14FB"/>
    <w:rsid w:val="00DD413B"/>
    <w:rsid w:val="00DE2E28"/>
    <w:rsid w:val="00DE5974"/>
    <w:rsid w:val="00DF0679"/>
    <w:rsid w:val="00DF28E3"/>
    <w:rsid w:val="00DF4741"/>
    <w:rsid w:val="00DF60AA"/>
    <w:rsid w:val="00E01327"/>
    <w:rsid w:val="00E10C21"/>
    <w:rsid w:val="00E16C8B"/>
    <w:rsid w:val="00E22B2A"/>
    <w:rsid w:val="00E22DA1"/>
    <w:rsid w:val="00E30EAD"/>
    <w:rsid w:val="00E35B5D"/>
    <w:rsid w:val="00E363C9"/>
    <w:rsid w:val="00E5280E"/>
    <w:rsid w:val="00E57AC5"/>
    <w:rsid w:val="00E57EBE"/>
    <w:rsid w:val="00E60E28"/>
    <w:rsid w:val="00E752FC"/>
    <w:rsid w:val="00E77066"/>
    <w:rsid w:val="00E770E2"/>
    <w:rsid w:val="00E828F8"/>
    <w:rsid w:val="00E87ACF"/>
    <w:rsid w:val="00E901CB"/>
    <w:rsid w:val="00EA1E82"/>
    <w:rsid w:val="00EA1F1A"/>
    <w:rsid w:val="00EA3D0E"/>
    <w:rsid w:val="00EA42E6"/>
    <w:rsid w:val="00EA5AE1"/>
    <w:rsid w:val="00EB07B2"/>
    <w:rsid w:val="00EB3D39"/>
    <w:rsid w:val="00EB55D9"/>
    <w:rsid w:val="00EC0921"/>
    <w:rsid w:val="00EC5E5D"/>
    <w:rsid w:val="00ED3908"/>
    <w:rsid w:val="00ED705B"/>
    <w:rsid w:val="00EE349A"/>
    <w:rsid w:val="00EE3C61"/>
    <w:rsid w:val="00EE6EF1"/>
    <w:rsid w:val="00EF39CA"/>
    <w:rsid w:val="00F013C0"/>
    <w:rsid w:val="00F02B8E"/>
    <w:rsid w:val="00F06133"/>
    <w:rsid w:val="00F121A6"/>
    <w:rsid w:val="00F16117"/>
    <w:rsid w:val="00F24A55"/>
    <w:rsid w:val="00F26DAF"/>
    <w:rsid w:val="00F27DD3"/>
    <w:rsid w:val="00F3191C"/>
    <w:rsid w:val="00F34435"/>
    <w:rsid w:val="00F37917"/>
    <w:rsid w:val="00F46C47"/>
    <w:rsid w:val="00F552DE"/>
    <w:rsid w:val="00F6037A"/>
    <w:rsid w:val="00F603DB"/>
    <w:rsid w:val="00F64146"/>
    <w:rsid w:val="00F6501E"/>
    <w:rsid w:val="00F70835"/>
    <w:rsid w:val="00F70B3E"/>
    <w:rsid w:val="00F7288B"/>
    <w:rsid w:val="00F8061A"/>
    <w:rsid w:val="00F83627"/>
    <w:rsid w:val="00F87258"/>
    <w:rsid w:val="00F9178E"/>
    <w:rsid w:val="00F94F2F"/>
    <w:rsid w:val="00FB21E9"/>
    <w:rsid w:val="00FB5783"/>
    <w:rsid w:val="00FC0100"/>
    <w:rsid w:val="00FC04B0"/>
    <w:rsid w:val="00FC04F1"/>
    <w:rsid w:val="00FC174D"/>
    <w:rsid w:val="00FC2B45"/>
    <w:rsid w:val="00FC2FC0"/>
    <w:rsid w:val="00FC40D6"/>
    <w:rsid w:val="00FD2228"/>
    <w:rsid w:val="00FE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0BE92F2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16FB"/>
    <w:pPr>
      <w:keepNext/>
      <w:spacing w:after="120" w:line="360" w:lineRule="auto"/>
      <w:ind w:firstLine="720"/>
      <w:jc w:val="both"/>
      <w:outlineLvl w:val="3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spacing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aliases w:val="Section Heading"/>
    <w:basedOn w:val="Normal"/>
    <w:next w:val="Normal"/>
    <w:qFormat/>
    <w:rsid w:val="00071BFA"/>
    <w:pPr>
      <w:ind w:firstLine="0"/>
      <w:jc w:val="center"/>
      <w:outlineLvl w:val="1"/>
    </w:pPr>
    <w:rPr>
      <w:b/>
      <w:caps/>
    </w:rPr>
  </w:style>
  <w:style w:type="paragraph" w:styleId="Heading3">
    <w:name w:val="heading 3"/>
    <w:basedOn w:val="Heading2"/>
    <w:next w:val="Normal"/>
    <w:pPr>
      <w:ind w:left="1440"/>
      <w:outlineLvl w:val="2"/>
    </w:pPr>
  </w:style>
  <w:style w:type="paragraph" w:styleId="Heading4">
    <w:name w:val="heading 4"/>
    <w:basedOn w:val="Heading3"/>
    <w:next w:val="Normal"/>
    <w:pPr>
      <w:ind w:left="2160"/>
      <w:outlineLvl w:val="3"/>
    </w:pPr>
  </w:style>
  <w:style w:type="paragraph" w:styleId="Heading5">
    <w:name w:val="heading 5"/>
    <w:basedOn w:val="Heading4"/>
    <w:next w:val="Normal"/>
    <w:pPr>
      <w:ind w:left="2880"/>
      <w:outlineLvl w:val="4"/>
    </w:pPr>
  </w:style>
  <w:style w:type="paragraph" w:styleId="Heading6">
    <w:name w:val="heading 6"/>
    <w:basedOn w:val="Heading5"/>
    <w:next w:val="Normal"/>
    <w:pPr>
      <w:ind w:left="3600"/>
      <w:outlineLvl w:val="5"/>
    </w:pPr>
  </w:style>
  <w:style w:type="paragraph" w:styleId="Heading7">
    <w:name w:val="heading 7"/>
    <w:basedOn w:val="Heading6"/>
    <w:next w:val="Normal"/>
    <w:pPr>
      <w:ind w:left="4320"/>
      <w:outlineLvl w:val="6"/>
    </w:pPr>
  </w:style>
  <w:style w:type="paragraph" w:styleId="Heading8">
    <w:name w:val="heading 8"/>
    <w:basedOn w:val="Heading7"/>
    <w:next w:val="Normal"/>
    <w:pPr>
      <w:ind w:left="5040"/>
      <w:outlineLvl w:val="7"/>
    </w:pPr>
  </w:style>
  <w:style w:type="paragraph" w:styleId="Heading9">
    <w:name w:val="heading 9"/>
    <w:basedOn w:val="Heading8"/>
    <w:next w:val="Normal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qFormat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qFormat/>
    <w:rsid w:val="008C02BF"/>
    <w:pPr>
      <w:spacing w:after="0" w:line="240" w:lineRule="auto"/>
      <w:outlineLvl w:val="9"/>
    </w:pPr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Normal"/>
    <w:link w:val="BlockquoteChar"/>
    <w:qFormat/>
    <w:rsid w:val="008C02BF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8C02BF"/>
    <w:rPr>
      <w:szCs w:val="24"/>
    </w:rPr>
  </w:style>
  <w:style w:type="character" w:customStyle="1" w:styleId="FootnoteChar">
    <w:name w:val="Footnote Char"/>
    <w:basedOn w:val="FootnoteTextChar"/>
    <w:link w:val="Footnote"/>
    <w:rsid w:val="008C02BF"/>
    <w:rPr>
      <w:szCs w:val="24"/>
    </w:rPr>
  </w:style>
  <w:style w:type="paragraph" w:customStyle="1" w:styleId="CaseCaption">
    <w:name w:val="Case Caption"/>
    <w:basedOn w:val="Normal"/>
    <w:link w:val="CaseCaptionChar"/>
    <w:qFormat/>
    <w:rsid w:val="008016FB"/>
    <w:pPr>
      <w:spacing w:after="0" w:line="240" w:lineRule="auto"/>
      <w:ind w:firstLine="0"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C02BF"/>
    <w:rPr>
      <w:sz w:val="24"/>
      <w:szCs w:val="24"/>
    </w:rPr>
  </w:style>
  <w:style w:type="paragraph" w:customStyle="1" w:styleId="DocketNo0">
    <w:name w:val="Docket No"/>
    <w:basedOn w:val="Docketnumber"/>
    <w:link w:val="DocketNoChar"/>
    <w:qFormat/>
    <w:rsid w:val="00F83627"/>
  </w:style>
  <w:style w:type="character" w:customStyle="1" w:styleId="CaseCaptionChar">
    <w:name w:val="Case Caption Char"/>
    <w:link w:val="CaseCaption"/>
    <w:rsid w:val="008016FB"/>
    <w:rPr>
      <w:b/>
      <w:caps/>
      <w:sz w:val="24"/>
      <w:szCs w:val="24"/>
    </w:rPr>
  </w:style>
  <w:style w:type="paragraph" w:customStyle="1" w:styleId="CertificateofService">
    <w:name w:val="Certificate of Service"/>
    <w:basedOn w:val="DocketNo0"/>
    <w:link w:val="CertificateofServiceChar"/>
    <w:qFormat/>
    <w:rsid w:val="00F83627"/>
    <w:rPr>
      <w:sz w:val="24"/>
    </w:rPr>
  </w:style>
  <w:style w:type="character" w:customStyle="1" w:styleId="DocketnumberChar">
    <w:name w:val="Docket number Char"/>
    <w:link w:val="Docketnumber"/>
    <w:rsid w:val="00F83627"/>
    <w:rPr>
      <w:b/>
      <w:caps/>
      <w:sz w:val="28"/>
      <w:szCs w:val="24"/>
    </w:rPr>
  </w:style>
  <w:style w:type="character" w:customStyle="1" w:styleId="DocketNoChar">
    <w:name w:val="Docket No Char"/>
    <w:basedOn w:val="DocketnumberChar"/>
    <w:link w:val="DocketNo0"/>
    <w:rsid w:val="00F83627"/>
    <w:rPr>
      <w:b/>
      <w:caps/>
      <w:sz w:val="28"/>
      <w:szCs w:val="24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0612C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rsid w:val="00A716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4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1FF80-8403-4D03-91FF-4C05EEEDA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480</Words>
  <Characters>2675</Characters>
  <Application>Microsoft Office Word</Application>
  <DocSecurity>0</DocSecurity>
  <Lines>22</Lines>
  <Paragraphs>6</Paragraphs>
  <ScaleCrop>false</ScaleCrop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2021-09-09T14:01:00Z</dcterms:created>
  <dcterms:modified xsi:type="dcterms:W3CDTF">2021-09-09T14:01:00Z</dcterms:modified>
</cp:coreProperties>
</file>